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bCs/>
          <w:color w:val="0F2938"/>
          <w:sz w:val="56"/>
          <w:szCs w:val="56"/>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360"/>
        <w:jc w:val="left"/>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360"/>
        <w:jc w:val="left"/>
        <w:rPr>
          <w:rFonts w:ascii="Arial" w:hAnsi="Arial"/>
          <w:i w:val="false"/>
          <w:i w:val="false"/>
          <w:iCs w:val="false"/>
        </w:rPr>
      </w:pPr>
      <w:r>
        <w:rPr>
          <w:rFonts w:cs="Arial" w:ascii="Arial" w:hAnsi="Arial"/>
          <w:b/>
          <w:bCs/>
          <w:i w:val="false"/>
          <w:iCs w:val="false"/>
          <w:color w:val="0F2938"/>
          <w:sz w:val="84"/>
          <w:szCs w:val="84"/>
        </w:rPr>
        <w:t>Was each Race   created?</w:t>
      </w:r>
    </w:p>
    <w:p>
      <w:pPr>
        <w:pStyle w:val="NormalBlock"/>
        <w:bidi w:val="0"/>
        <w:spacing w:lineRule="auto" w:line="360"/>
        <w:jc w:val="center"/>
        <w:rPr/>
      </w:pPr>
      <w:r>
        <w:rPr>
          <w:rFonts w:cs="Arial" w:ascii="Arial" w:hAnsi="Arial"/>
          <w:b/>
          <w:bCs/>
          <w:color w:val="0F2938"/>
          <w:sz w:val="144"/>
          <w:szCs w:val="144"/>
        </w:rPr>
        <w:t xml:space="preserve"> </w:t>
      </w:r>
      <w:r>
        <w:rPr>
          <w:rFonts w:cs="Arial" w:ascii="Arial" w:hAnsi="Arial"/>
          <w:b/>
          <w:bCs/>
          <w:color w:val="0F2938"/>
          <w:sz w:val="144"/>
          <w:szCs w:val="144"/>
        </w:rPr>
        <w:t>Yes.</w:t>
      </w:r>
      <w:r>
        <w:rPr>
          <w:rFonts w:cs="Arial" w:ascii="Arial" w:hAnsi="Arial"/>
          <w:b/>
          <w:bCs/>
          <w:i w:val="false"/>
          <w:iCs w:val="false"/>
          <w:color w:val="0F2938"/>
          <w:sz w:val="54"/>
          <w:szCs w:val="54"/>
        </w:rPr>
        <w:t>Evolution is not real</w:t>
      </w:r>
      <w:r>
        <w:rPr>
          <w:rFonts w:cs="Arial" w:ascii="Arial" w:hAnsi="Arial"/>
          <w:b/>
          <w:bCs/>
          <w:i w:val="false"/>
          <w:iCs w:val="false"/>
          <w:color w:val="0F2938"/>
          <w:sz w:val="28"/>
          <w:szCs w:val="28"/>
        </w:rPr>
        <w:t>...</w:t>
      </w:r>
      <w:r>
        <w:rPr>
          <w:rFonts w:cs="Arial" w:ascii="Arial" w:hAnsi="Arial"/>
          <w:b/>
          <w:bCs/>
          <w:color w:val="0F2938"/>
          <w:sz w:val="54"/>
          <w:szCs w:val="54"/>
        </w:rPr>
        <w:t xml:space="preserve"> </w:t>
      </w:r>
    </w:p>
    <w:p>
      <w:pPr>
        <w:pStyle w:val="NormalBlock"/>
        <w:bidi w:val="0"/>
        <w:spacing w:lineRule="auto" w:line="360"/>
        <w:jc w:val="center"/>
        <w:rPr/>
      </w:pPr>
      <w:r>
        <w:rPr>
          <w:rFonts w:cs="Arial" w:ascii="Arial" w:hAnsi="Arial"/>
          <w:b/>
          <w:bCs/>
          <w:color w:val="0F2938"/>
          <w:sz w:val="34"/>
          <w:szCs w:val="34"/>
        </w:rPr>
        <w:t>Evolution does not exist</w:t>
      </w:r>
      <w:r>
        <w:rPr>
          <w:rFonts w:cs="Arial" w:ascii="Arial" w:hAnsi="Arial"/>
          <w:color w:val="0F2938"/>
          <w:sz w:val="34"/>
          <w:szCs w:val="34"/>
        </w:rPr>
        <w:t>.</w:t>
      </w:r>
      <w:r>
        <w:rPr>
          <w:rFonts w:cs="Arial" w:ascii="Arial" w:hAnsi="Arial"/>
          <w:color w:val="0F2938"/>
          <w:sz w:val="28"/>
          <w:szCs w:val="28"/>
        </w:rPr>
        <w:t xml:space="preserve"> </w:t>
      </w:r>
    </w:p>
    <w:p>
      <w:pPr>
        <w:pStyle w:val="NormalBlock"/>
        <w:bidi w:val="0"/>
        <w:spacing w:lineRule="auto" w:line="360"/>
        <w:jc w:val="left"/>
        <w:rPr>
          <w:rFonts w:ascii="Arial" w:hAnsi="Arial" w:cs="Arial"/>
          <w:color w:val="0F2938"/>
          <w:sz w:val="28"/>
          <w:szCs w:val="28"/>
        </w:rPr>
      </w:pPr>
      <w:r>
        <w:rPr/>
      </w:r>
    </w:p>
    <w:p>
      <w:pPr>
        <w:pStyle w:val="NormalBlock"/>
        <w:bidi w:val="0"/>
        <w:spacing w:lineRule="auto" w:line="360"/>
        <w:jc w:val="left"/>
        <w:rPr/>
      </w:pPr>
      <w:r>
        <w:rPr>
          <w:rFonts w:cs="Arial" w:ascii="Arial" w:hAnsi="Arial"/>
          <w:color w:val="0F2938"/>
          <w:sz w:val="28"/>
          <w:szCs w:val="28"/>
        </w:rPr>
        <w:t>Let me continue. In order to create a unique and different World, a World that could not be created with one race… each one of our cultures was created independently, each one of us Original in Design.</w:t>
      </w:r>
    </w:p>
    <w:p>
      <w:pPr>
        <w:pStyle w:val="NormalBlock"/>
        <w:bidi w:val="0"/>
        <w:spacing w:lineRule="auto" w:line="480"/>
        <w:jc w:val="left"/>
        <w:rPr/>
      </w:pPr>
      <w:r>
        <w:rPr>
          <w:rFonts w:cs="Arial" w:ascii="Arial" w:hAnsi="Arial"/>
          <w:b/>
          <w:bCs/>
          <w:color w:val="0F2938"/>
          <w:sz w:val="84"/>
          <w:szCs w:val="84"/>
        </w:rPr>
        <w:t xml:space="preserve">Original in Design? </w:t>
      </w:r>
      <w:r>
        <w:rPr>
          <w:rFonts w:cs="Arial" w:ascii="Arial" w:hAnsi="Arial"/>
          <w:color w:val="0F2938"/>
          <w:sz w:val="28"/>
          <w:szCs w:val="28"/>
        </w:rPr>
        <w:t xml:space="preserve">There are distinct differences between all cultures here on Earth. Observe a few cultures some of which are neighboring and ask how did they come to be? Was each race created independently, or one created with adaption and evolution? </w:t>
      </w:r>
      <w:r>
        <w:rPr>
          <w:rFonts w:cs="Arial" w:ascii="Arial" w:hAnsi="Arial"/>
          <w:b w:val="false"/>
          <w:bCs w:val="false"/>
          <w:color w:val="0F2938"/>
          <w:sz w:val="28"/>
          <w:szCs w:val="28"/>
        </w:rPr>
        <w:t xml:space="preserve">Let’s take a look… </w:t>
      </w:r>
    </w:p>
    <w:p>
      <w:pPr>
        <w:pStyle w:val="NormalBlock"/>
        <w:bidi w:val="0"/>
        <w:spacing w:lineRule="auto" w:line="240"/>
        <w:jc w:val="both"/>
        <w:rPr/>
      </w:pPr>
      <w:r>
        <w:drawing>
          <wp:anchor behindDoc="0" distT="0" distB="0" distL="0" distR="0" simplePos="0" locked="0" layoutInCell="1" allowOverlap="1" relativeHeight="7">
            <wp:simplePos x="0" y="0"/>
            <wp:positionH relativeFrom="column">
              <wp:posOffset>9525</wp:posOffset>
            </wp:positionH>
            <wp:positionV relativeFrom="paragraph">
              <wp:posOffset>414655</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1">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6">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Evolution does not exist.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in their own way. Start to combine the cultures and people and you have something new, something unique, something different,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iCs/>
          <w:caps w:val="false"/>
          <w:smallCaps w:val="false"/>
          <w:color w:val="0F2938"/>
          <w:spacing w:val="0"/>
          <w:sz w:val="28"/>
          <w:szCs w:val="28"/>
        </w:rPr>
        <w:t>There is only so much preference information that can be stored within us.</w:t>
      </w:r>
      <w:r>
        <w:rPr>
          <w:rFonts w:cs="Arial" w:ascii="Arial" w:hAnsi="Arial"/>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w:t>
      </w:r>
    </w:p>
    <w:p>
      <w:pPr>
        <w:pStyle w:val="NormalBlock"/>
        <w:bidi w:val="0"/>
        <w:spacing w:lineRule="auto" w:line="480"/>
        <w:jc w:val="left"/>
        <w:rPr>
          <w:i/>
          <w:i/>
          <w:iCs/>
          <w:sz w:val="24"/>
          <w:szCs w:val="24"/>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spirits, dance and movement how we interact, anything and everything, we have the possibility of creating a unique and different World, it can happen so long as every human being is allowed to live freely. Change could happen, and it could happen organically.</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 xml:space="preserve">It can be proven within the definitive design in nature, and mathematics within the design. Take a look at the following image. </w:t>
      </w:r>
    </w:p>
    <w:p>
      <w:pPr>
        <w:pStyle w:val="NormalBlock"/>
        <w:bidi w:val="0"/>
        <w:spacing w:lineRule="auto" w:line="480"/>
        <w:jc w:val="both"/>
        <w:rPr/>
      </w:pPr>
      <w:r>
        <w:rPr>
          <w:rFonts w:cs="Arial" w:ascii="Arial" w:hAnsi="Arial"/>
          <w:b w:val="false"/>
          <w:bCs w:val="false"/>
          <w:color w:val="0F2938"/>
          <w:sz w:val="28"/>
          <w:szCs w:val="28"/>
        </w:rPr>
        <w:t>Ask how did it come to be?</w:t>
      </w:r>
    </w:p>
    <w:p>
      <w:pPr>
        <w:pStyle w:val="NormalBlock"/>
        <w:bidi w:val="0"/>
        <w:spacing w:lineRule="auto" w:line="480"/>
        <w:jc w:val="both"/>
        <w:rPr/>
      </w:pPr>
      <w:r>
        <w:drawing>
          <wp:anchor behindDoc="0" distT="0" distB="0" distL="0" distR="0" simplePos="0" locked="0" layoutInCell="1" allowOverlap="1" relativeHeight="14">
            <wp:simplePos x="0" y="0"/>
            <wp:positionH relativeFrom="column">
              <wp:posOffset>27940</wp:posOffset>
            </wp:positionH>
            <wp:positionV relativeFrom="paragraph">
              <wp:posOffset>-66675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it was created.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rFonts w:ascii="Arial" w:hAnsi="Arial" w:cs="Arial"/>
          <w:b/>
          <w:b/>
          <w:bCs/>
          <w:color w:val="0F2938"/>
          <w:sz w:val="84"/>
          <w:szCs w:val="84"/>
        </w:rPr>
      </w:pPr>
      <w:r>
        <w:rPr>
          <w:rFonts w:cs="Arial" w:ascii="Arial" w:hAnsi="Arial"/>
          <w:b/>
          <w:bCs/>
          <w:color w:val="0F2938"/>
          <w:sz w:val="84"/>
          <w:szCs w:val="84"/>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 we were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r>
    </w:p>
    <w:p>
      <w:pPr>
        <w:pStyle w:val="NormalBlock"/>
        <w:bidi w:val="0"/>
        <w:spacing w:lineRule="auto" w:line="480"/>
        <w:jc w:val="both"/>
        <w:rPr/>
      </w:pPr>
      <w:r>
        <w:rPr>
          <w:rFonts w:cs="Arial" w:ascii="Arial" w:hAnsi="Arial"/>
          <w:b/>
          <w:bCs/>
          <w:color w:val="0F2938"/>
          <w:sz w:val="54"/>
          <w:szCs w:val="54"/>
        </w:rPr>
        <w:t xml:space="preserve">In conclusion, </w:t>
      </w:r>
    </w:p>
    <w:p>
      <w:pPr>
        <w:pStyle w:val="NormalBlock"/>
        <w:bidi w:val="0"/>
        <w:spacing w:lineRule="auto" w:line="480"/>
        <w:jc w:val="both"/>
        <w:rPr>
          <w:sz w:val="54"/>
          <w:szCs w:val="54"/>
        </w:rPr>
      </w:pPr>
      <w:r>
        <w:rPr>
          <w:rFonts w:cs="Arial" w:ascii="Arial" w:hAnsi="Arial"/>
          <w:b/>
          <w:bCs/>
          <w:color w:val="0F2938"/>
          <w:sz w:val="54"/>
          <w:szCs w:val="54"/>
        </w:rPr>
        <w:t>again...</w:t>
      </w:r>
    </w:p>
    <w:p>
      <w:pPr>
        <w:pStyle w:val="NormalBlock"/>
        <w:bidi w:val="0"/>
        <w:spacing w:lineRule="auto" w:line="480"/>
        <w:jc w:val="both"/>
        <w:rPr>
          <w:sz w:val="54"/>
          <w:szCs w:val="54"/>
        </w:rPr>
      </w:pPr>
      <w:r>
        <w:rPr>
          <w:rFonts w:cs="Arial" w:ascii="Arial" w:hAnsi="Arial"/>
          <w:b/>
          <w:bCs/>
          <w:color w:val="0F2938"/>
          <w:sz w:val="54"/>
          <w:szCs w:val="54"/>
        </w:rPr>
        <w:t>what is our purpose…</w:t>
      </w:r>
    </w:p>
    <w:p>
      <w:pPr>
        <w:pStyle w:val="NormalBlock"/>
        <w:bidi w:val="0"/>
        <w:spacing w:lineRule="auto" w:line="480"/>
        <w:jc w:val="both"/>
        <w:rPr/>
      </w:pPr>
      <w:r>
        <w:rPr>
          <w:rFonts w:cs="Arial" w:ascii="Arial" w:hAnsi="Arial"/>
          <w:b w:val="false"/>
          <w:bCs w:val="false"/>
          <w:color w:val="0F2938"/>
          <w:sz w:val="28"/>
          <w:szCs w:val="28"/>
        </w:rPr>
        <w:t xml:space="preserve">... Again, there are differences in preferences between different cultures or organizations of people. If two cultures worked together to create, that something would turn out to be unique, something different, a unique Blend. Blends can be something as simple as food or drink, something like Cherry Sprite or Ginger Ale with Lemonade both can be seen as </w:t>
      </w:r>
      <w:r>
        <w:rPr>
          <w:rFonts w:cs="Arial" w:ascii="Arial" w:hAnsi="Arial"/>
          <w:b/>
          <w:bCs/>
          <w:color w:val="0F2938"/>
          <w:sz w:val="28"/>
          <w:szCs w:val="28"/>
        </w:rPr>
        <w:t>Blends</w:t>
      </w:r>
      <w:r>
        <w:rPr>
          <w:rFonts w:cs="Arial" w:ascii="Arial" w:hAnsi="Arial"/>
          <w:b w:val="false"/>
          <w:bCs w:val="false"/>
          <w:color w:val="0F2938"/>
          <w:sz w:val="28"/>
          <w:szCs w:val="28"/>
        </w:rPr>
        <w:t xml:space="preserve">.  </w:t>
      </w:r>
    </w:p>
    <w:p>
      <w:pPr>
        <w:pStyle w:val="NormalBlock"/>
        <w:bidi w:val="0"/>
        <w:spacing w:lineRule="auto" w:line="480"/>
        <w:jc w:val="both"/>
        <w:rPr>
          <w:i w:val="false"/>
          <w:i w:val="false"/>
          <w:iCs w:val="false"/>
        </w:rPr>
      </w:pPr>
      <w:r>
        <w:rPr>
          <w:rFonts w:cs="Arial" w:ascii="Arial" w:hAnsi="Arial"/>
          <w:b w:val="false"/>
          <w:bCs w:val="false"/>
          <w:i w:val="false"/>
          <w:iCs w:val="false"/>
          <w:color w:val="0F2938"/>
          <w:sz w:val="28"/>
          <w:szCs w:val="28"/>
        </w:rPr>
        <w:t xml:space="preserve">We can go even a little further in our conclusion... </w:t>
      </w:r>
    </w:p>
    <w:p>
      <w:pPr>
        <w:pStyle w:val="NormalBlock"/>
        <w:bidi w:val="0"/>
        <w:spacing w:lineRule="auto" w:line="480"/>
        <w:jc w:val="both"/>
        <w:rPr/>
      </w:pPr>
      <w:r>
        <w:rPr>
          <w:rFonts w:cs="Arial" w:ascii="Arial" w:hAnsi="Arial"/>
          <w:b/>
          <w:bCs/>
          <w:color w:val="0F2938"/>
          <w:sz w:val="28"/>
          <w:szCs w:val="28"/>
        </w:rPr>
        <w:t>You don’t even have to believe in intercultural relationships in order to believe in the Grand Design</w:t>
      </w:r>
      <w:r>
        <w:rPr>
          <w:rFonts w:cs="Arial" w:ascii="Arial" w:hAnsi="Arial"/>
          <w:b w:val="false"/>
          <w:bCs w:val="false"/>
          <w:color w:val="0F2938"/>
          <w:sz w:val="28"/>
          <w:szCs w:val="28"/>
        </w:rPr>
        <w:t xml:space="preserve">. It does however need to be allowed to happen.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center"/>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 w:val="false"/>
          <w:bCs w:val="false"/>
          <w:i w:val="false"/>
          <w:iCs w:val="false"/>
          <w:caps w:val="false"/>
          <w:smallCaps w:val="false"/>
          <w:color w:val="777777"/>
          <w:spacing w:val="0"/>
          <w:sz w:val="14"/>
          <w:szCs w:val="14"/>
          <w:u w:val="none"/>
        </w:rPr>
        <w:t>173</w:t>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44587</TotalTime>
  <Application>LibreOffice/5.4.3.2$MacOSX_X86_64 LibreOffice_project/92a7159f7e4af62137622921e809f8546db437e5</Application>
  <Pages>21</Pages>
  <Words>843</Words>
  <Characters>4076</Characters>
  <CharactersWithSpaces>4888</CharactersWithSpaces>
  <Paragraphs>64</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2019-10-15T20:03:25Z</dcterms:modified>
  <cp:revision>1795</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